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r w:rsidRPr="00E65D92">
        <w:rPr>
          <w:rFonts w:ascii="Times New Roman" w:eastAsia="Times New Roman" w:hAnsi="Times New Roman" w:cs="Times New Roman"/>
          <w:sz w:val="24"/>
          <w:szCs w:val="24"/>
        </w:rPr>
        <w:t>Training Plan</w:t>
      </w:r>
    </w:p>
    <w:p w:rsidR="00E65D92" w:rsidRPr="00E65D92" w:rsidP="00E65D92">
      <w:pPr>
        <w:spacing w:after="0" w:line="480" w:lineRule="auto"/>
        <w:jc w:val="center"/>
        <w:rPr>
          <w:rFonts w:ascii="Times New Roman" w:eastAsia="Times New Roman" w:hAnsi="Times New Roman" w:cs="Times New Roman"/>
          <w:sz w:val="24"/>
          <w:szCs w:val="24"/>
        </w:rPr>
      </w:pPr>
      <w:r w:rsidRPr="00E65D92">
        <w:rPr>
          <w:rFonts w:ascii="Times New Roman" w:eastAsia="Times New Roman" w:hAnsi="Times New Roman" w:cs="Times New Roman"/>
          <w:sz w:val="24"/>
          <w:szCs w:val="24"/>
        </w:rPr>
        <w:t>Name</w:t>
      </w:r>
    </w:p>
    <w:p w:rsidR="00E65D92" w:rsidRPr="00E65D92" w:rsidP="00E65D92">
      <w:pPr>
        <w:spacing w:after="0" w:line="480" w:lineRule="auto"/>
        <w:jc w:val="center"/>
        <w:rPr>
          <w:rFonts w:ascii="Times New Roman" w:eastAsia="Times New Roman" w:hAnsi="Times New Roman" w:cs="Times New Roman"/>
          <w:sz w:val="24"/>
          <w:szCs w:val="24"/>
        </w:rPr>
      </w:pPr>
      <w:r w:rsidRPr="00E65D92">
        <w:rPr>
          <w:rFonts w:ascii="Times New Roman" w:eastAsia="Times New Roman" w:hAnsi="Times New Roman" w:cs="Times New Roman"/>
          <w:sz w:val="24"/>
          <w:szCs w:val="24"/>
        </w:rPr>
        <w:t>Institution</w:t>
      </w:r>
    </w:p>
    <w:p w:rsidR="00E65D92" w:rsidRPr="00E65D92" w:rsidP="00E65D92">
      <w:pPr>
        <w:spacing w:after="0" w:line="480" w:lineRule="auto"/>
        <w:jc w:val="center"/>
        <w:rPr>
          <w:rFonts w:ascii="Times New Roman" w:eastAsia="Times New Roman" w:hAnsi="Times New Roman" w:cs="Times New Roman"/>
          <w:sz w:val="24"/>
          <w:szCs w:val="24"/>
        </w:rPr>
      </w:pPr>
      <w:r w:rsidRPr="00E65D92">
        <w:rPr>
          <w:rFonts w:ascii="Times New Roman" w:eastAsia="Times New Roman" w:hAnsi="Times New Roman" w:cs="Times New Roman"/>
          <w:sz w:val="24"/>
          <w:szCs w:val="24"/>
        </w:rPr>
        <w:t>Date</w:t>
      </w: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RPr="00E65D92" w:rsidP="00E65D92">
      <w:pPr>
        <w:spacing w:after="0" w:line="480" w:lineRule="auto"/>
        <w:jc w:val="center"/>
        <w:rPr>
          <w:rFonts w:ascii="Times New Roman" w:eastAsia="Times New Roman" w:hAnsi="Times New Roman" w:cs="Times New Roman"/>
          <w:sz w:val="24"/>
          <w:szCs w:val="24"/>
        </w:rPr>
      </w:pPr>
    </w:p>
    <w:p w:rsidR="00E65D92" w:rsidP="00E65D92">
      <w:pPr>
        <w:spacing w:after="0" w:line="480" w:lineRule="auto"/>
        <w:rPr>
          <w:rFonts w:ascii="Times New Roman" w:eastAsia="Times New Roman" w:hAnsi="Times New Roman" w:cs="Times New Roman"/>
          <w:sz w:val="24"/>
          <w:szCs w:val="24"/>
        </w:rPr>
      </w:pPr>
    </w:p>
    <w:p w:rsidR="00E65D92" w:rsidRPr="00E65D92" w:rsidP="00E65D92">
      <w:pPr>
        <w:spacing w:after="0" w:line="480" w:lineRule="auto"/>
        <w:rPr>
          <w:rFonts w:ascii="Times New Roman" w:eastAsia="Times New Roman" w:hAnsi="Times New Roman" w:cs="Times New Roman"/>
          <w:sz w:val="24"/>
          <w:szCs w:val="24"/>
        </w:rPr>
      </w:pPr>
    </w:p>
    <w:p w:rsidR="005F096C" w:rsidRPr="00E65D92" w:rsidP="00E65D92">
      <w:pPr>
        <w:spacing w:after="0" w:line="480" w:lineRule="auto"/>
        <w:rPr>
          <w:rFonts w:ascii="Times New Roman" w:eastAsia="Times New Roman" w:hAnsi="Times New Roman" w:cs="Times New Roman"/>
          <w:b/>
          <w:sz w:val="24"/>
          <w:szCs w:val="24"/>
        </w:rPr>
      </w:pPr>
      <w:r w:rsidRPr="00E65D92">
        <w:rPr>
          <w:rFonts w:ascii="Times New Roman" w:eastAsia="Times New Roman" w:hAnsi="Times New Roman" w:cs="Times New Roman"/>
          <w:b/>
          <w:sz w:val="24"/>
          <w:szCs w:val="24"/>
        </w:rPr>
        <w:t>A.  Develop a training plan for the roofing supervisors by completing the following sections in the attached “Training Plan”:</w:t>
      </w:r>
      <w:r w:rsidRPr="00E65D92">
        <w:rPr>
          <w:rFonts w:ascii="Times New Roman" w:eastAsia="Times New Roman" w:hAnsi="Times New Roman" w:cs="Times New Roman"/>
          <w:b/>
          <w:sz w:val="24"/>
          <w:szCs w:val="24"/>
        </w:rPr>
        <w:br/>
        <w:t>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Explain the need for training and development in this scenario.</w:t>
      </w:r>
    </w:p>
    <w:p w:rsidR="00510CE5"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 xml:space="preserve">The need for training and development is to strengthen the skills for staff with the need to improve. The development program tends to bring employees to a higher level so that the </w:t>
      </w:r>
      <w:r w:rsidRPr="00E65D92" w:rsidR="005F096C">
        <w:rPr>
          <w:rFonts w:ascii="Times New Roman" w:hAnsi="Times New Roman" w:cs="Times New Roman"/>
          <w:sz w:val="24"/>
          <w:szCs w:val="24"/>
        </w:rPr>
        <w:t>teams have</w:t>
      </w:r>
      <w:r w:rsidRPr="00E65D92">
        <w:rPr>
          <w:rFonts w:ascii="Times New Roman" w:hAnsi="Times New Roman" w:cs="Times New Roman"/>
          <w:sz w:val="24"/>
          <w:szCs w:val="24"/>
        </w:rPr>
        <w:t xml:space="preserve"> the same knowledge and skills.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Describe the purpose of the training plan.</w:t>
      </w:r>
    </w:p>
    <w:p w:rsidR="00E253DF"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The primary purpose of a training plan is ensuring that the employees can perform their job safely and in a correct way</w:t>
      </w:r>
      <w:r w:rsidRPr="00E65D92" w:rsidR="00F42302">
        <w:rPr>
          <w:rFonts w:ascii="Times New Roman" w:hAnsi="Times New Roman" w:cs="Times New Roman"/>
          <w:color w:val="222222"/>
          <w:sz w:val="24"/>
          <w:szCs w:val="24"/>
          <w:shd w:val="clear" w:color="auto" w:fill="FFFFFF"/>
        </w:rPr>
        <w:t xml:space="preserve"> (Ouellet, 2012). </w:t>
      </w:r>
      <w:r w:rsidRPr="00E65D92">
        <w:rPr>
          <w:rFonts w:ascii="Times New Roman" w:hAnsi="Times New Roman" w:cs="Times New Roman"/>
          <w:sz w:val="24"/>
          <w:szCs w:val="24"/>
        </w:rPr>
        <w:t>Safety training is adopted in companies to empower employees in handling and applying procedures that are up to the required guidelines and standards. Therefore, it will allow employers to take the knowledge that is learned in training and hence</w:t>
      </w:r>
      <w:r w:rsidRPr="00E65D92" w:rsidR="00F42302">
        <w:rPr>
          <w:rFonts w:ascii="Times New Roman" w:hAnsi="Times New Roman" w:cs="Times New Roman"/>
          <w:sz w:val="24"/>
          <w:szCs w:val="24"/>
        </w:rPr>
        <w:t xml:space="preserve"> using it to the job on site </w:t>
      </w:r>
      <w:r w:rsidRPr="00E65D92" w:rsidR="00F42302">
        <w:rPr>
          <w:rFonts w:ascii="Times New Roman" w:hAnsi="Times New Roman" w:cs="Times New Roman"/>
          <w:color w:val="222222"/>
          <w:sz w:val="24"/>
          <w:szCs w:val="24"/>
          <w:shd w:val="clear" w:color="auto" w:fill="FFFFFF"/>
        </w:rPr>
        <w:t>(Ouellet, 2012).</w:t>
      </w:r>
    </w:p>
    <w:p w:rsidR="00977018"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Describe the training program objectives.</w:t>
      </w:r>
    </w:p>
    <w:p w:rsidR="00E253DF"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You are promoting and supporting preventing accidents in the workplace and also in developing the necessary skills of safety prevention.
</w:t>
      </w:r>
    </w:p>
    <w:p w:rsidR="00977018"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It is developing a safety policy that aligns with OSHA standards.
</w:t>
      </w:r>
    </w:p>
    <w:p w:rsidR="00977018"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Understanding and adequately documenting safety records.
</w:t>
      </w:r>
    </w:p>
    <w:p w:rsidR="00977018"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Developing accident prevention programs.</w:t>
      </w:r>
    </w:p>
    <w:p w:rsidR="00977018"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I am demonstrating the knowledge and skills in recognizing workplace hazards and preventing accidents in the workplace.
</w:t>
      </w:r>
    </w:p>
    <w:p w:rsidR="00977018"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Properly and timely preparing and sending reports as needed.</w:t>
      </w:r>
    </w:p>
    <w:p w:rsidR="00977018" w:rsidRPr="00E65D92" w:rsidP="00E65D92">
      <w:pPr>
        <w:pStyle w:val="ListParagraph"/>
        <w:numPr>
          <w:ilvl w:val="0"/>
          <w:numId w:val="2"/>
        </w:numPr>
        <w:spacing w:line="480" w:lineRule="auto"/>
        <w:rPr>
          <w:rFonts w:ascii="Times New Roman" w:hAnsi="Times New Roman" w:cs="Times New Roman"/>
          <w:sz w:val="24"/>
          <w:szCs w:val="24"/>
        </w:rPr>
      </w:pPr>
      <w:r w:rsidRPr="00E65D92">
        <w:rPr>
          <w:rFonts w:ascii="Times New Roman" w:hAnsi="Times New Roman" w:cs="Times New Roman"/>
          <w:sz w:val="24"/>
          <w:szCs w:val="24"/>
        </w:rPr>
        <w:t>I am developing safety programs for equipment.
</w:t>
      </w:r>
    </w:p>
    <w:p w:rsidR="00977018"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 xml:space="preserve">Identify </w:t>
      </w:r>
      <w:r w:rsidRPr="00E65D92">
        <w:rPr>
          <w:rFonts w:ascii="Times New Roman" w:eastAsia="Times New Roman" w:hAnsi="Times New Roman" w:cs="Times New Roman"/>
          <w:b/>
          <w:bCs/>
          <w:sz w:val="24"/>
          <w:szCs w:val="24"/>
        </w:rPr>
        <w:t>four</w:t>
      </w:r>
      <w:r w:rsidRPr="00E65D92">
        <w:rPr>
          <w:rFonts w:ascii="Times New Roman" w:eastAsia="Times New Roman" w:hAnsi="Times New Roman" w:cs="Times New Roman"/>
          <w:b/>
          <w:sz w:val="24"/>
          <w:szCs w:val="24"/>
        </w:rPr>
        <w:t xml:space="preserve"> safety skills gaps of roofing supervisors by comparing the attached “Injury and Illness Incident Report” and the attached “Position Description for Roofing Supervisor.”</w:t>
      </w:r>
    </w:p>
    <w:p w:rsidR="00977018" w:rsidRPr="00E65D92" w:rsidP="00E65D92">
      <w:pPr>
        <w:pStyle w:val="ListParagraph"/>
        <w:numPr>
          <w:ilvl w:val="0"/>
          <w:numId w:val="4"/>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must explain and demonstrate the efficient usage of the fall protection system.
</w:t>
      </w:r>
    </w:p>
    <w:p w:rsidR="00977018" w:rsidRPr="00E65D92" w:rsidP="00E65D92">
      <w:pPr>
        <w:pStyle w:val="ListParagraph"/>
        <w:numPr>
          <w:ilvl w:val="0"/>
          <w:numId w:val="4"/>
        </w:numPr>
        <w:spacing w:line="480" w:lineRule="auto"/>
        <w:rPr>
          <w:rFonts w:ascii="Times New Roman" w:hAnsi="Times New Roman" w:cs="Times New Roman"/>
          <w:sz w:val="24"/>
          <w:szCs w:val="24"/>
        </w:rPr>
      </w:pPr>
      <w:r w:rsidRPr="00E65D92">
        <w:rPr>
          <w:rFonts w:ascii="Times New Roman" w:hAnsi="Times New Roman" w:cs="Times New Roman"/>
          <w:sz w:val="24"/>
          <w:szCs w:val="24"/>
        </w:rPr>
        <w:t>Supervisors must have the capability to identify the protective gear used and explained how every one of them is used and the importance of enforcing</w:t>
      </w:r>
      <w:r w:rsidRPr="00E65D92" w:rsidR="00F42302">
        <w:rPr>
          <w:rFonts w:ascii="Times New Roman" w:hAnsi="Times New Roman" w:cs="Times New Roman"/>
          <w:sz w:val="24"/>
          <w:szCs w:val="24"/>
        </w:rPr>
        <w:t xml:space="preserve"> the use of the protective equipment </w:t>
      </w:r>
      <w:r w:rsidRPr="00E65D92" w:rsidR="00F42302">
        <w:rPr>
          <w:rFonts w:ascii="Times New Roman" w:hAnsi="Times New Roman" w:cs="Times New Roman"/>
          <w:color w:val="222222"/>
          <w:sz w:val="24"/>
          <w:szCs w:val="24"/>
          <w:shd w:val="clear" w:color="auto" w:fill="FFFFFF"/>
        </w:rPr>
        <w:t>(Ouellet, 2012).</w:t>
      </w:r>
    </w:p>
    <w:p w:rsidR="00977018" w:rsidRPr="00E65D92" w:rsidP="00E65D92">
      <w:pPr>
        <w:pStyle w:val="ListParagraph"/>
        <w:numPr>
          <w:ilvl w:val="0"/>
          <w:numId w:val="4"/>
        </w:numPr>
        <w:spacing w:line="480" w:lineRule="auto"/>
        <w:rPr>
          <w:rFonts w:ascii="Times New Roman" w:hAnsi="Times New Roman" w:cs="Times New Roman"/>
          <w:sz w:val="24"/>
          <w:szCs w:val="24"/>
        </w:rPr>
      </w:pPr>
      <w:r w:rsidRPr="00E65D92">
        <w:rPr>
          <w:rFonts w:ascii="Times New Roman" w:hAnsi="Times New Roman" w:cs="Times New Roman"/>
          <w:sz w:val="24"/>
          <w:szCs w:val="24"/>
        </w:rPr>
        <w:t>Supervisors should be able to install and show the installation of blade guards and explain th</w:t>
      </w:r>
      <w:r w:rsidRPr="00E65D92" w:rsidR="009048A7">
        <w:rPr>
          <w:rFonts w:ascii="Times New Roman" w:hAnsi="Times New Roman" w:cs="Times New Roman"/>
          <w:sz w:val="24"/>
          <w:szCs w:val="24"/>
        </w:rPr>
        <w:t>e reasons for safety for when they should be available at that particular place.</w:t>
      </w:r>
    </w:p>
    <w:p w:rsidR="009048A7" w:rsidRPr="00E65D92" w:rsidP="00E65D92">
      <w:pPr>
        <w:pStyle w:val="ListParagraph"/>
        <w:numPr>
          <w:ilvl w:val="0"/>
          <w:numId w:val="4"/>
        </w:numPr>
        <w:spacing w:line="480" w:lineRule="auto"/>
        <w:rPr>
          <w:rFonts w:ascii="Times New Roman" w:hAnsi="Times New Roman" w:cs="Times New Roman"/>
          <w:sz w:val="24"/>
          <w:szCs w:val="24"/>
        </w:rPr>
      </w:pPr>
      <w:r w:rsidRPr="00E65D92">
        <w:rPr>
          <w:rFonts w:ascii="Times New Roman" w:hAnsi="Times New Roman" w:cs="Times New Roman"/>
          <w:sz w:val="24"/>
          <w:szCs w:val="24"/>
        </w:rPr>
        <w:t>Supervisors should be able to demonstrate responsibility in terms of keeping a safe working environment free from hazards and keeping efficient and appropriate records.</w:t>
      </w:r>
    </w:p>
    <w:p w:rsidR="009048A7"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 xml:space="preserve">Write a learning objective (for supervisors) for </w:t>
      </w:r>
      <w:r w:rsidRPr="00E65D92">
        <w:rPr>
          <w:rFonts w:ascii="Times New Roman" w:eastAsia="Times New Roman" w:hAnsi="Times New Roman" w:cs="Times New Roman"/>
          <w:b/>
          <w:i/>
          <w:iCs/>
          <w:sz w:val="24"/>
          <w:szCs w:val="24"/>
        </w:rPr>
        <w:t>each</w:t>
      </w:r>
      <w:r w:rsidRPr="00E65D92">
        <w:rPr>
          <w:rFonts w:ascii="Times New Roman" w:eastAsia="Times New Roman" w:hAnsi="Times New Roman" w:cs="Times New Roman"/>
          <w:b/>
          <w:sz w:val="24"/>
          <w:szCs w:val="24"/>
        </w:rPr>
        <w:t xml:space="preserve"> of the </w:t>
      </w:r>
      <w:r w:rsidRPr="00E65D92">
        <w:rPr>
          <w:rFonts w:ascii="Times New Roman" w:eastAsia="Times New Roman" w:hAnsi="Times New Roman" w:cs="Times New Roman"/>
          <w:b/>
          <w:bCs/>
          <w:sz w:val="24"/>
          <w:szCs w:val="24"/>
        </w:rPr>
        <w:t>four</w:t>
      </w:r>
      <w:r w:rsidRPr="00E65D92">
        <w:rPr>
          <w:rFonts w:ascii="Times New Roman" w:eastAsia="Times New Roman" w:hAnsi="Times New Roman" w:cs="Times New Roman"/>
          <w:b/>
          <w:sz w:val="24"/>
          <w:szCs w:val="24"/>
        </w:rPr>
        <w:t xml:space="preserve"> skills gaps identified in part A4.</w:t>
      </w:r>
    </w:p>
    <w:p w:rsidR="009048A7" w:rsidRPr="00E65D92" w:rsidP="00E65D92">
      <w:pPr>
        <w:pStyle w:val="ListParagraph"/>
        <w:numPr>
          <w:ilvl w:val="0"/>
          <w:numId w:val="7"/>
        </w:numPr>
        <w:spacing w:line="480" w:lineRule="auto"/>
        <w:rPr>
          <w:rFonts w:ascii="Times New Roman" w:hAnsi="Times New Roman" w:cs="Times New Roman"/>
          <w:sz w:val="24"/>
          <w:szCs w:val="24"/>
        </w:rPr>
      </w:pPr>
      <w:r w:rsidRPr="00E65D92">
        <w:rPr>
          <w:rFonts w:ascii="Times New Roman" w:hAnsi="Times New Roman" w:cs="Times New Roman"/>
          <w:sz w:val="24"/>
          <w:szCs w:val="24"/>
        </w:rPr>
        <w:t>Supervisors are accurately demonstrating the usage of the fall protection system and ensure that it is used by each person every time.
</w:t>
      </w:r>
    </w:p>
    <w:p w:rsidR="009048A7" w:rsidRPr="00E65D92" w:rsidP="00E65D92">
      <w:pPr>
        <w:pStyle w:val="ListParagraph"/>
        <w:numPr>
          <w:ilvl w:val="0"/>
          <w:numId w:val="7"/>
        </w:numPr>
        <w:spacing w:line="480" w:lineRule="auto"/>
        <w:rPr>
          <w:rFonts w:ascii="Times New Roman" w:hAnsi="Times New Roman" w:cs="Times New Roman"/>
          <w:sz w:val="24"/>
          <w:szCs w:val="24"/>
        </w:rPr>
      </w:pPr>
      <w:r w:rsidRPr="00E65D92">
        <w:rPr>
          <w:rFonts w:ascii="Times New Roman" w:hAnsi="Times New Roman" w:cs="Times New Roman"/>
          <w:sz w:val="24"/>
          <w:szCs w:val="24"/>
        </w:rPr>
        <w:t>Supervisors are ensuring there is the usage of protective equipment by every employee and that each employee understands the importance of using it every time.
</w:t>
      </w:r>
    </w:p>
    <w:p w:rsidR="009048A7" w:rsidRPr="00E65D92" w:rsidP="00E65D92">
      <w:pPr>
        <w:pStyle w:val="ListParagraph"/>
        <w:numPr>
          <w:ilvl w:val="0"/>
          <w:numId w:val="7"/>
        </w:numPr>
        <w:spacing w:line="480" w:lineRule="auto"/>
        <w:rPr>
          <w:rFonts w:ascii="Times New Roman" w:hAnsi="Times New Roman" w:cs="Times New Roman"/>
          <w:sz w:val="24"/>
          <w:szCs w:val="24"/>
        </w:rPr>
      </w:pPr>
      <w:r w:rsidRPr="00E65D92">
        <w:rPr>
          <w:rFonts w:ascii="Times New Roman" w:hAnsi="Times New Roman" w:cs="Times New Roman"/>
          <w:sz w:val="24"/>
          <w:szCs w:val="24"/>
        </w:rPr>
        <w:t>Supervisors demonstrate the best ways to install blade guards and explain w</w:t>
      </w:r>
      <w:r w:rsidRPr="00E65D92" w:rsidR="00F42302">
        <w:rPr>
          <w:rFonts w:ascii="Times New Roman" w:hAnsi="Times New Roman" w:cs="Times New Roman"/>
          <w:sz w:val="24"/>
          <w:szCs w:val="24"/>
        </w:rPr>
        <w:t xml:space="preserve">hy it should be used every time </w:t>
      </w:r>
      <w:r w:rsidRPr="00E65D92" w:rsidR="00F42302">
        <w:rPr>
          <w:rFonts w:ascii="Times New Roman" w:hAnsi="Times New Roman" w:cs="Times New Roman"/>
          <w:color w:val="222222"/>
          <w:sz w:val="24"/>
          <w:szCs w:val="24"/>
          <w:shd w:val="clear" w:color="auto" w:fill="FFFFFF"/>
        </w:rPr>
        <w:t>(Ouellet, 2012).</w:t>
      </w:r>
    </w:p>
    <w:p w:rsidR="00AF7F11" w:rsidRPr="00E65D92" w:rsidP="00E65D92">
      <w:pPr>
        <w:pStyle w:val="ListParagraph"/>
        <w:numPr>
          <w:ilvl w:val="0"/>
          <w:numId w:val="7"/>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will be able to demonstrate the level of responsibility in the upkeep of a safe working environment that is free from debris every time.
</w:t>
      </w:r>
    </w:p>
    <w:p w:rsidR="00AF7F11"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 xml:space="preserve">Describe the desired behavior change that supervisors will demonstrate as a result of the training they receive for </w:t>
      </w:r>
      <w:r w:rsidRPr="00E65D92">
        <w:rPr>
          <w:rFonts w:ascii="Times New Roman" w:eastAsia="Times New Roman" w:hAnsi="Times New Roman" w:cs="Times New Roman"/>
          <w:b/>
          <w:i/>
          <w:iCs/>
          <w:sz w:val="24"/>
          <w:szCs w:val="24"/>
        </w:rPr>
        <w:t>each</w:t>
      </w:r>
      <w:r w:rsidRPr="00E65D92">
        <w:rPr>
          <w:rFonts w:ascii="Times New Roman" w:eastAsia="Times New Roman" w:hAnsi="Times New Roman" w:cs="Times New Roman"/>
          <w:b/>
          <w:sz w:val="24"/>
          <w:szCs w:val="24"/>
        </w:rPr>
        <w:t xml:space="preserve"> of the </w:t>
      </w:r>
      <w:r w:rsidRPr="00E65D92">
        <w:rPr>
          <w:rFonts w:ascii="Times New Roman" w:eastAsia="Times New Roman" w:hAnsi="Times New Roman" w:cs="Times New Roman"/>
          <w:b/>
          <w:bCs/>
          <w:sz w:val="24"/>
          <w:szCs w:val="24"/>
        </w:rPr>
        <w:t>four</w:t>
      </w:r>
      <w:r w:rsidRPr="00E65D92">
        <w:rPr>
          <w:rFonts w:ascii="Times New Roman" w:eastAsia="Times New Roman" w:hAnsi="Times New Roman" w:cs="Times New Roman"/>
          <w:b/>
          <w:sz w:val="24"/>
          <w:szCs w:val="24"/>
        </w:rPr>
        <w:t xml:space="preserve"> learning objectives identified in part A5.</w:t>
      </w:r>
    </w:p>
    <w:p w:rsidR="00AF7F11" w:rsidRPr="00E65D92" w:rsidP="00E65D92">
      <w:pPr>
        <w:pStyle w:val="ListParagraph"/>
        <w:numPr>
          <w:ilvl w:val="0"/>
          <w:numId w:val="8"/>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is accurately demonstrating the proper usage of the fall protection system and ensuring that it is used every time by everyone at the workplace.
</w:t>
      </w:r>
    </w:p>
    <w:p w:rsidR="00AF7F11" w:rsidRPr="00E65D92" w:rsidP="00E65D92">
      <w:pPr>
        <w:pStyle w:val="ListParagraph"/>
        <w:numPr>
          <w:ilvl w:val="0"/>
          <w:numId w:val="8"/>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is ensuring that each member on the worksite is well equipped with protective gears to use and also explain the importance of protective gears to the employees.</w:t>
      </w:r>
    </w:p>
    <w:p w:rsidR="00AF7F11" w:rsidRPr="00E65D92" w:rsidP="00E65D92">
      <w:pPr>
        <w:pStyle w:val="ListParagraph"/>
        <w:numPr>
          <w:ilvl w:val="0"/>
          <w:numId w:val="8"/>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is installing blade guards and relating the reason they should be used every time.</w:t>
      </w:r>
    </w:p>
    <w:p w:rsidR="00AF7F11" w:rsidRPr="00E65D92" w:rsidP="00E65D92">
      <w:pPr>
        <w:pStyle w:val="ListParagraph"/>
        <w:numPr>
          <w:ilvl w:val="0"/>
          <w:numId w:val="8"/>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is analyzing the work site and ensuring that there is the utilization of storage systems and transport so that the workplace is free from debris.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Recommend whether to develop the program internally and externally and then justify your recommendation.
</w:t>
      </w:r>
    </w:p>
    <w:p w:rsidR="00AF7F11"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I recommend that the program</w:t>
      </w:r>
      <w:r w:rsidRPr="00E65D92" w:rsidR="00F42302">
        <w:rPr>
          <w:rFonts w:ascii="Times New Roman" w:hAnsi="Times New Roman" w:cs="Times New Roman"/>
          <w:sz w:val="24"/>
          <w:szCs w:val="24"/>
        </w:rPr>
        <w:t xml:space="preserve"> should be developed externally.</w:t>
      </w:r>
    </w:p>
    <w:p w:rsidR="00F42302" w:rsidRPr="00E65D92" w:rsidP="00E65D92">
      <w:pPr>
        <w:pStyle w:val="ListParagraph"/>
        <w:spacing w:line="480" w:lineRule="auto"/>
        <w:rPr>
          <w:rFonts w:ascii="Times New Roman" w:hAnsi="Times New Roman" w:cs="Times New Roman"/>
          <w:sz w:val="24"/>
          <w:szCs w:val="24"/>
        </w:rPr>
      </w:pPr>
    </w:p>
    <w:p w:rsidR="00301AC9"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This is because the training should be done by a matter expert this providing additional credibility to the validity of the material presented with the aim of eliminating supervisors</w:t>
      </w:r>
      <w:r w:rsidRPr="00E65D92" w:rsidR="00E65D92">
        <w:rPr>
          <w:rFonts w:ascii="Times New Roman" w:hAnsi="Times New Roman" w:cs="Times New Roman"/>
          <w:sz w:val="24"/>
          <w:szCs w:val="24"/>
        </w:rPr>
        <w:t xml:space="preserve"> (</w:t>
      </w:r>
      <w:r w:rsidRPr="00E65D92" w:rsidR="00E65D92">
        <w:rPr>
          <w:rFonts w:ascii="Times New Roman" w:hAnsi="Times New Roman" w:cs="Times New Roman"/>
          <w:color w:val="222222"/>
          <w:sz w:val="24"/>
          <w:szCs w:val="24"/>
          <w:shd w:val="clear" w:color="auto" w:fill="FFFFFF"/>
        </w:rPr>
        <w:t xml:space="preserve">Lee, 2010). </w:t>
      </w:r>
      <w:r w:rsidRPr="00E65D92">
        <w:rPr>
          <w:rFonts w:ascii="Times New Roman" w:hAnsi="Times New Roman" w:cs="Times New Roman"/>
          <w:sz w:val="24"/>
          <w:szCs w:val="24"/>
        </w:rPr>
        <w:t>Therefore, supervisors will have the opportunities to ask specific concern</w:t>
      </w:r>
      <w:r w:rsidRPr="00E65D92" w:rsidR="00F42302">
        <w:rPr>
          <w:rFonts w:ascii="Times New Roman" w:hAnsi="Times New Roman" w:cs="Times New Roman"/>
          <w:sz w:val="24"/>
          <w:szCs w:val="24"/>
        </w:rPr>
        <w:t xml:space="preserve">s that apply to their jobs and </w:t>
      </w:r>
      <w:r w:rsidRPr="00E65D92">
        <w:rPr>
          <w:rFonts w:ascii="Times New Roman" w:hAnsi="Times New Roman" w:cs="Times New Roman"/>
          <w:sz w:val="24"/>
          <w:szCs w:val="24"/>
        </w:rPr>
        <w:t>end up getting the best answers under the guidelines of OSHA and that apply to them.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 xml:space="preserve">Recommend </w:t>
      </w:r>
      <w:r w:rsidRPr="00E65D92">
        <w:rPr>
          <w:rFonts w:ascii="Times New Roman" w:eastAsia="Times New Roman" w:hAnsi="Times New Roman" w:cs="Times New Roman"/>
          <w:b/>
          <w:bCs/>
          <w:sz w:val="24"/>
          <w:szCs w:val="24"/>
        </w:rPr>
        <w:t>two</w:t>
      </w:r>
      <w:r w:rsidRPr="00E65D92">
        <w:rPr>
          <w:rFonts w:ascii="Times New Roman" w:eastAsia="Times New Roman" w:hAnsi="Times New Roman" w:cs="Times New Roman"/>
          <w:b/>
          <w:sz w:val="24"/>
          <w:szCs w:val="24"/>
        </w:rPr>
        <w:t xml:space="preserve"> training delivery methods that are appropriate for the learning objectives identified in part A5, and then justify your recommendations.</w:t>
      </w:r>
    </w:p>
    <w:p w:rsidR="00301AC9" w:rsidRPr="00E65D92" w:rsidP="00E65D92">
      <w:pPr>
        <w:pStyle w:val="ListParagraph"/>
        <w:numPr>
          <w:ilvl w:val="0"/>
          <w:numId w:val="10"/>
        </w:numPr>
        <w:spacing w:line="480" w:lineRule="auto"/>
        <w:rPr>
          <w:rFonts w:ascii="Times New Roman" w:hAnsi="Times New Roman" w:cs="Times New Roman"/>
          <w:sz w:val="24"/>
          <w:szCs w:val="24"/>
        </w:rPr>
      </w:pPr>
      <w:r w:rsidRPr="00E65D92">
        <w:rPr>
          <w:rFonts w:ascii="Times New Roman" w:hAnsi="Times New Roman" w:cs="Times New Roman"/>
          <w:sz w:val="24"/>
          <w:szCs w:val="24"/>
        </w:rPr>
        <w:t>Presentation of pertinent safety requirements and standards through visual and verbal instruction</w:t>
      </w:r>
    </w:p>
    <w:p w:rsidR="00F42302" w:rsidRPr="00E65D92" w:rsidP="00E65D92">
      <w:pPr>
        <w:pStyle w:val="ListParagraph"/>
        <w:numPr>
          <w:ilvl w:val="0"/>
          <w:numId w:val="9"/>
        </w:numPr>
        <w:spacing w:line="480" w:lineRule="auto"/>
        <w:rPr>
          <w:rFonts w:ascii="Times New Roman" w:hAnsi="Times New Roman" w:cs="Times New Roman"/>
          <w:sz w:val="24"/>
          <w:szCs w:val="24"/>
        </w:rPr>
      </w:pPr>
      <w:r w:rsidRPr="00E65D92">
        <w:rPr>
          <w:rFonts w:ascii="Times New Roman" w:hAnsi="Times New Roman" w:cs="Times New Roman"/>
          <w:sz w:val="24"/>
          <w:szCs w:val="24"/>
        </w:rPr>
        <w:t>Simulation of safe skill performance to allow hands-on demonstration and the practice of correct procedures
</w:t>
      </w:r>
    </w:p>
    <w:p w:rsidR="00F42302" w:rsidRPr="00E65D92" w:rsidP="00E65D92">
      <w:pPr>
        <w:pStyle w:val="ListParagraph"/>
        <w:spacing w:line="480" w:lineRule="auto"/>
        <w:ind w:left="1440"/>
        <w:rPr>
          <w:rFonts w:ascii="Times New Roman" w:hAnsi="Times New Roman" w:cs="Times New Roman"/>
          <w:sz w:val="24"/>
          <w:szCs w:val="24"/>
        </w:rPr>
      </w:pPr>
    </w:p>
    <w:p w:rsidR="00293AE6" w:rsidRPr="00E65D92" w:rsidP="00E65D92">
      <w:pPr>
        <w:pStyle w:val="ListParagraph"/>
        <w:spacing w:line="480" w:lineRule="auto"/>
        <w:ind w:left="1440"/>
        <w:rPr>
          <w:rFonts w:ascii="Times New Roman" w:hAnsi="Times New Roman" w:cs="Times New Roman"/>
          <w:sz w:val="24"/>
          <w:szCs w:val="24"/>
        </w:rPr>
      </w:pPr>
      <w:r w:rsidRPr="00E65D92">
        <w:rPr>
          <w:rFonts w:ascii="Times New Roman" w:hAnsi="Times New Roman" w:cs="Times New Roman"/>
          <w:sz w:val="24"/>
          <w:szCs w:val="24"/>
        </w:rPr>
        <w:t>To justify my choice of delivery methods is by introducing standards and guidelines through the presentation that allows for the information to be di</w:t>
      </w:r>
      <w:r w:rsidRPr="00E65D92" w:rsidR="00E65D92">
        <w:rPr>
          <w:rFonts w:ascii="Times New Roman" w:hAnsi="Times New Roman" w:cs="Times New Roman"/>
          <w:sz w:val="24"/>
          <w:szCs w:val="24"/>
        </w:rPr>
        <w:t>sseminated to a broader audience (</w:t>
      </w:r>
      <w:r w:rsidRPr="00E65D92" w:rsidR="00E65D92">
        <w:rPr>
          <w:rFonts w:ascii="Times New Roman" w:hAnsi="Times New Roman" w:cs="Times New Roman"/>
          <w:color w:val="222222"/>
          <w:sz w:val="24"/>
          <w:szCs w:val="24"/>
          <w:shd w:val="clear" w:color="auto" w:fill="FFFFFF"/>
        </w:rPr>
        <w:t>Lee, 2010).</w:t>
      </w:r>
      <w:r w:rsidRPr="00E65D92" w:rsidR="00742A51">
        <w:rPr>
          <w:rFonts w:ascii="Times New Roman" w:hAnsi="Times New Roman" w:cs="Times New Roman"/>
          <w:sz w:val="24"/>
          <w:szCs w:val="24"/>
        </w:rPr>
        <w:t xml:space="preserve"> Learning</w:t>
      </w:r>
      <w:r w:rsidRPr="00E65D92">
        <w:rPr>
          <w:rFonts w:ascii="Times New Roman" w:hAnsi="Times New Roman" w:cs="Times New Roman"/>
          <w:sz w:val="24"/>
          <w:szCs w:val="24"/>
        </w:rPr>
        <w:t xml:space="preserve"> through a hands-on approach will enable trainees to have better practice on skills, ask clarification questions and r</w:t>
      </w:r>
      <w:r w:rsidRPr="00E65D92" w:rsidR="00E65D92">
        <w:rPr>
          <w:rFonts w:ascii="Times New Roman" w:hAnsi="Times New Roman" w:cs="Times New Roman"/>
          <w:sz w:val="24"/>
          <w:szCs w:val="24"/>
        </w:rPr>
        <w:t>eceiving feedback from trainers.</w:t>
      </w:r>
    </w:p>
    <w:p w:rsidR="00301AC9"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Describe the facility (or facilities) where the training will take place based on your chosen delivery methods from part A8, and then justify your choice of a facility (or facilities).
</w:t>
      </w:r>
    </w:p>
    <w:p w:rsidR="00040F59" w:rsidRPr="00E65D92" w:rsidP="00E65D92">
      <w:pPr>
        <w:pStyle w:val="ListParagraph"/>
        <w:numPr>
          <w:ilvl w:val="0"/>
          <w:numId w:val="9"/>
        </w:numPr>
        <w:spacing w:line="480" w:lineRule="auto"/>
        <w:rPr>
          <w:rFonts w:ascii="Times New Roman" w:hAnsi="Times New Roman" w:cs="Times New Roman"/>
          <w:sz w:val="24"/>
          <w:szCs w:val="24"/>
        </w:rPr>
      </w:pPr>
      <w:r w:rsidRPr="00E65D92">
        <w:rPr>
          <w:rFonts w:ascii="Times New Roman" w:hAnsi="Times New Roman" w:cs="Times New Roman"/>
          <w:sz w:val="24"/>
          <w:szCs w:val="24"/>
        </w:rPr>
        <w:t>Simulated training at the headquarters thus allowing the staff to get a real life experience while they are performing job simulations thus facilitating a deeper understanding of the procedures that are covered.
</w:t>
      </w:r>
    </w:p>
    <w:p w:rsidR="00040F59" w:rsidRPr="00E65D92" w:rsidP="00E65D92">
      <w:pPr>
        <w:pStyle w:val="ListParagraph"/>
        <w:numPr>
          <w:ilvl w:val="0"/>
          <w:numId w:val="9"/>
        </w:numPr>
        <w:spacing w:line="480" w:lineRule="auto"/>
        <w:rPr>
          <w:rFonts w:ascii="Times New Roman" w:hAnsi="Times New Roman" w:cs="Times New Roman"/>
          <w:sz w:val="24"/>
          <w:szCs w:val="24"/>
        </w:rPr>
      </w:pPr>
      <w:r w:rsidRPr="00E65D92">
        <w:rPr>
          <w:rFonts w:ascii="Times New Roman" w:hAnsi="Times New Roman" w:cs="Times New Roman"/>
          <w:sz w:val="24"/>
          <w:szCs w:val="24"/>
        </w:rPr>
        <w:t>Hotel conference centers will allow trainees to move freely during the training program thus enhancing interactivity.
</w:t>
      </w:r>
    </w:p>
    <w:p w:rsidR="00040F59" w:rsidRPr="00E65D92" w:rsidP="00E65D92">
      <w:pPr>
        <w:pStyle w:val="ListParagraph"/>
        <w:spacing w:line="480" w:lineRule="auto"/>
        <w:ind w:left="1440"/>
        <w:rPr>
          <w:rFonts w:ascii="Times New Roman" w:hAnsi="Times New Roman" w:cs="Times New Roman"/>
          <w:sz w:val="24"/>
          <w:szCs w:val="24"/>
        </w:rPr>
      </w:pPr>
      <w:r w:rsidRPr="00E65D92">
        <w:rPr>
          <w:rFonts w:ascii="Times New Roman" w:hAnsi="Times New Roman" w:cs="Times New Roman"/>
          <w:sz w:val="24"/>
          <w:szCs w:val="24"/>
        </w:rPr>
        <w:t>I justify that the internally designed training program offers low costs for the company as the staff is involved in the creation of a program that will be employed by the company, therefore, reducing human resource costs.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Identify who should facilitate the safety training to the roofing supervisors, and then justify your choice.</w:t>
      </w:r>
    </w:p>
    <w:p w:rsidR="00F42302"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Safety matter experts</w:t>
      </w:r>
    </w:p>
    <w:p w:rsidR="00F42302" w:rsidRPr="00E65D92" w:rsidP="00E65D92">
      <w:pPr>
        <w:pStyle w:val="ListParagraph"/>
        <w:spacing w:line="480" w:lineRule="auto"/>
        <w:rPr>
          <w:rFonts w:ascii="Times New Roman" w:hAnsi="Times New Roman" w:cs="Times New Roman"/>
          <w:sz w:val="24"/>
          <w:szCs w:val="24"/>
        </w:rPr>
      </w:pPr>
    </w:p>
    <w:p w:rsidR="00040F59"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This is because subject matter experts can answer trainee questions effectively in an understandable manner. They provide expertise on the safety standards that cover the training program</w:t>
      </w:r>
      <w:r w:rsidRPr="00E65D92" w:rsidR="00F42302">
        <w:rPr>
          <w:rFonts w:ascii="Times New Roman" w:hAnsi="Times New Roman" w:cs="Times New Roman"/>
          <w:sz w:val="24"/>
          <w:szCs w:val="24"/>
        </w:rPr>
        <w:t xml:space="preserve"> (</w:t>
      </w:r>
      <w:r w:rsidRPr="00E65D92" w:rsidR="00F42302">
        <w:rPr>
          <w:rFonts w:ascii="Times New Roman" w:hAnsi="Times New Roman" w:cs="Times New Roman"/>
          <w:color w:val="222222"/>
          <w:sz w:val="24"/>
          <w:szCs w:val="24"/>
          <w:shd w:val="clear" w:color="auto" w:fill="FFFFFF"/>
        </w:rPr>
        <w:t>Cekada, 2010).</w:t>
      </w:r>
      <w:r w:rsidRPr="00E65D92">
        <w:rPr>
          <w:rFonts w:ascii="Times New Roman" w:hAnsi="Times New Roman" w:cs="Times New Roman"/>
          <w:sz w:val="24"/>
          <w:szCs w:val="24"/>
        </w:rPr>
        <w:t xml:space="preserve"> They can engage with trainees as it relates to the job experiences that may be encountered.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Describe a process for pilot testing the safety training before delivery of the training to all roofing supervisors.</w:t>
      </w:r>
    </w:p>
    <w:p w:rsidR="00BB6D6B"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Pilot testing the safety program being created for roofers is an excellent method of gauging the effectiveness of the program’</w:t>
      </w:r>
      <w:r w:rsidRPr="00E65D92" w:rsidR="00F42302">
        <w:rPr>
          <w:rFonts w:ascii="Times New Roman" w:hAnsi="Times New Roman" w:cs="Times New Roman"/>
          <w:sz w:val="24"/>
          <w:szCs w:val="24"/>
        </w:rPr>
        <w:t>s design (</w:t>
      </w:r>
      <w:r w:rsidRPr="00E65D92" w:rsidR="00F42302">
        <w:rPr>
          <w:rFonts w:ascii="Times New Roman" w:hAnsi="Times New Roman" w:cs="Times New Roman"/>
          <w:color w:val="222222"/>
          <w:sz w:val="24"/>
          <w:szCs w:val="24"/>
          <w:shd w:val="clear" w:color="auto" w:fill="FFFFFF"/>
        </w:rPr>
        <w:t>Cekada, 2010).</w:t>
      </w:r>
      <w:r w:rsidRPr="00E65D92">
        <w:rPr>
          <w:rFonts w:ascii="Times New Roman" w:hAnsi="Times New Roman" w:cs="Times New Roman"/>
          <w:sz w:val="24"/>
          <w:szCs w:val="24"/>
        </w:rPr>
        <w:t>To complete pilot testing, learners who resemble the intended trainees would gather in a reserved conference room in a hotel. Learners will be reminded that this training is facilitated for the company to test the effectiveness of the safety training program.</w:t>
      </w:r>
      <w:r w:rsidRPr="00E65D92">
        <w:rPr>
          <w:rFonts w:ascii="Times New Roman" w:hAnsi="Times New Roman" w:cs="Times New Roman"/>
          <w:sz w:val="24"/>
          <w:szCs w:val="24"/>
        </w:rPr>
        <w:t xml:space="preserve"> The necessary material of training would be in place and time would be allocated during training to allow for feedback from the learners. During the end of the practice, a written assessment will be administered learners</w:t>
      </w:r>
      <w:r w:rsidRPr="00E65D92" w:rsidR="00F42302">
        <w:rPr>
          <w:rFonts w:ascii="Times New Roman" w:hAnsi="Times New Roman" w:cs="Times New Roman"/>
          <w:sz w:val="24"/>
          <w:szCs w:val="24"/>
        </w:rPr>
        <w:t xml:space="preserve"> (</w:t>
      </w:r>
      <w:r w:rsidRPr="00E65D92" w:rsidR="00F42302">
        <w:rPr>
          <w:rFonts w:ascii="Times New Roman" w:hAnsi="Times New Roman" w:cs="Times New Roman"/>
          <w:color w:val="222222"/>
          <w:sz w:val="24"/>
          <w:szCs w:val="24"/>
          <w:shd w:val="clear" w:color="auto" w:fill="FFFFFF"/>
        </w:rPr>
        <w:t>Cekada, 2010).</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Explain how you would communicate the importance of the safety training program to roofing supervisors and motivate them to participate in the program.</w:t>
      </w:r>
    </w:p>
    <w:p w:rsidR="003E3761" w:rsidRPr="00E65D9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I would communicate the importance of the safety training pr</w:t>
      </w:r>
      <w:r w:rsidRPr="00E65D92">
        <w:rPr>
          <w:rFonts w:ascii="Times New Roman" w:hAnsi="Times New Roman" w:cs="Times New Roman"/>
          <w:sz w:val="24"/>
          <w:szCs w:val="24"/>
        </w:rPr>
        <w:t>ogram to roofing supervisors by ensuring that trainees share successful experiences with them and coping with the workplace environment and obtaining useful resources</w:t>
      </w:r>
      <w:r w:rsidRPr="00E65D92" w:rsidR="00F42302">
        <w:rPr>
          <w:rFonts w:ascii="Times New Roman" w:hAnsi="Times New Roman" w:cs="Times New Roman"/>
          <w:sz w:val="24"/>
          <w:szCs w:val="24"/>
        </w:rPr>
        <w:t xml:space="preserve"> needed for training (</w:t>
      </w:r>
      <w:r w:rsidRPr="00E65D92" w:rsidR="00F42302">
        <w:rPr>
          <w:rFonts w:ascii="Times New Roman" w:hAnsi="Times New Roman" w:cs="Times New Roman"/>
          <w:color w:val="222222"/>
          <w:sz w:val="24"/>
          <w:szCs w:val="24"/>
          <w:shd w:val="clear" w:color="auto" w:fill="FFFFFF"/>
        </w:rPr>
        <w:t>Cekada, 2010).</w:t>
      </w:r>
    </w:p>
    <w:p w:rsidR="003E3761" w:rsidRPr="00E65D92" w:rsidP="00E65D92">
      <w:pPr>
        <w:pStyle w:val="ListParagraph"/>
        <w:numPr>
          <w:ilvl w:val="0"/>
          <w:numId w:val="1"/>
        </w:numPr>
        <w:spacing w:after="0" w:line="480" w:lineRule="auto"/>
        <w:rPr>
          <w:rFonts w:ascii="Times New Roman" w:eastAsia="Times New Roman" w:hAnsi="Times New Roman" w:cs="Times New Roman"/>
          <w:b/>
          <w:sz w:val="24"/>
          <w:szCs w:val="24"/>
        </w:rPr>
      </w:pPr>
      <w:r w:rsidRPr="00E65D92">
        <w:rPr>
          <w:rFonts w:ascii="Times New Roman" w:eastAsia="Times New Roman" w:hAnsi="Times New Roman" w:cs="Times New Roman"/>
          <w:b/>
          <w:sz w:val="24"/>
          <w:szCs w:val="24"/>
        </w:rPr>
        <w:t xml:space="preserve">Explain how </w:t>
      </w:r>
      <w:r w:rsidRPr="00E65D92">
        <w:rPr>
          <w:rFonts w:ascii="Times New Roman" w:eastAsia="Times New Roman" w:hAnsi="Times New Roman" w:cs="Times New Roman"/>
          <w:b/>
          <w:i/>
          <w:iCs/>
          <w:sz w:val="24"/>
          <w:szCs w:val="24"/>
        </w:rPr>
        <w:t>each</w:t>
      </w:r>
      <w:r w:rsidRPr="00E65D92">
        <w:rPr>
          <w:rFonts w:ascii="Times New Roman" w:eastAsia="Times New Roman" w:hAnsi="Times New Roman" w:cs="Times New Roman"/>
          <w:b/>
          <w:sz w:val="24"/>
          <w:szCs w:val="24"/>
        </w:rPr>
        <w:t> learning objective from part A5 will be evaluated after training using Kirkpatrick’s level 2 or level 3 methods.</w:t>
      </w:r>
    </w:p>
    <w:p w:rsidR="008E283A" w:rsidRPr="00E65D92" w:rsidP="00E65D92">
      <w:pPr>
        <w:pStyle w:val="ListParagraph"/>
        <w:numPr>
          <w:ilvl w:val="0"/>
          <w:numId w:val="11"/>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will be able to demonstrate how training has developed their attitudes, knowledge and sk</w:t>
      </w:r>
      <w:r w:rsidRPr="00E65D92" w:rsidR="00F42302">
        <w:rPr>
          <w:rFonts w:ascii="Times New Roman" w:hAnsi="Times New Roman" w:cs="Times New Roman"/>
          <w:sz w:val="24"/>
          <w:szCs w:val="24"/>
        </w:rPr>
        <w:t>ills and how motivated they are (</w:t>
      </w:r>
      <w:r w:rsidRPr="00E65D92" w:rsidR="00F42302">
        <w:rPr>
          <w:rFonts w:ascii="Times New Roman" w:hAnsi="Times New Roman" w:cs="Times New Roman"/>
          <w:color w:val="222222"/>
          <w:sz w:val="24"/>
          <w:szCs w:val="24"/>
          <w:shd w:val="clear" w:color="auto" w:fill="FFFFFF"/>
        </w:rPr>
        <w:t>Kirkpatrick, 2011).</w:t>
      </w:r>
    </w:p>
    <w:p w:rsidR="008E283A" w:rsidRPr="00E65D92" w:rsidP="00E65D92">
      <w:pPr>
        <w:pStyle w:val="ListParagraph"/>
        <w:numPr>
          <w:ilvl w:val="0"/>
          <w:numId w:val="11"/>
        </w:numPr>
        <w:spacing w:line="480" w:lineRule="auto"/>
        <w:rPr>
          <w:rFonts w:ascii="Times New Roman" w:hAnsi="Times New Roman" w:cs="Times New Roman"/>
          <w:sz w:val="24"/>
          <w:szCs w:val="24"/>
        </w:rPr>
      </w:pPr>
      <w:r w:rsidRPr="00E65D92">
        <w:rPr>
          <w:rFonts w:ascii="Times New Roman" w:hAnsi="Times New Roman" w:cs="Times New Roman"/>
          <w:sz w:val="24"/>
          <w:szCs w:val="24"/>
        </w:rPr>
        <w:t xml:space="preserve">The </w:t>
      </w:r>
      <w:r w:rsidRPr="00E65D92">
        <w:rPr>
          <w:rFonts w:ascii="Times New Roman" w:hAnsi="Times New Roman" w:cs="Times New Roman"/>
          <w:sz w:val="24"/>
          <w:szCs w:val="24"/>
        </w:rPr>
        <w:t>supervisor will ensure that there is a measure of how the trainees have learned therefore ensuring training sessions have learning objectives.
</w:t>
      </w:r>
    </w:p>
    <w:p w:rsidR="008E283A" w:rsidRPr="00E65D92" w:rsidP="00E65D92">
      <w:pPr>
        <w:pStyle w:val="ListParagraph"/>
        <w:numPr>
          <w:ilvl w:val="0"/>
          <w:numId w:val="11"/>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will be able to understand how all people apply their training hence revea</w:t>
      </w:r>
      <w:r w:rsidRPr="00E65D92" w:rsidR="00F42302">
        <w:rPr>
          <w:rFonts w:ascii="Times New Roman" w:hAnsi="Times New Roman" w:cs="Times New Roman"/>
          <w:sz w:val="24"/>
          <w:szCs w:val="24"/>
        </w:rPr>
        <w:t>ls where people might need help (</w:t>
      </w:r>
      <w:r w:rsidRPr="00E65D92" w:rsidR="00F42302">
        <w:rPr>
          <w:rFonts w:ascii="Times New Roman" w:hAnsi="Times New Roman" w:cs="Times New Roman"/>
          <w:color w:val="222222"/>
          <w:sz w:val="24"/>
          <w:szCs w:val="24"/>
          <w:shd w:val="clear" w:color="auto" w:fill="FFFFFF"/>
        </w:rPr>
        <w:t>Kirkpatrick, 2011). </w:t>
      </w:r>
    </w:p>
    <w:p w:rsidR="008E283A" w:rsidRPr="00E65D92" w:rsidP="00E65D92">
      <w:pPr>
        <w:pStyle w:val="ListParagraph"/>
        <w:numPr>
          <w:ilvl w:val="0"/>
          <w:numId w:val="11"/>
        </w:numPr>
        <w:spacing w:line="480" w:lineRule="auto"/>
        <w:rPr>
          <w:rFonts w:ascii="Times New Roman" w:hAnsi="Times New Roman" w:cs="Times New Roman"/>
          <w:sz w:val="24"/>
          <w:szCs w:val="24"/>
        </w:rPr>
      </w:pPr>
      <w:r w:rsidRPr="00E65D92">
        <w:rPr>
          <w:rFonts w:ascii="Times New Roman" w:hAnsi="Times New Roman" w:cs="Times New Roman"/>
          <w:sz w:val="24"/>
          <w:szCs w:val="24"/>
        </w:rPr>
        <w:t>The supervisor will be able to analyze and assess the worksite by seeing the little changes hence concluding what the staffs have learned.
</w:t>
      </w:r>
    </w:p>
    <w:p w:rsidR="005F096C" w:rsidRPr="00E65D92" w:rsidP="00E65D92">
      <w:pPr>
        <w:pStyle w:val="ListParagraph"/>
        <w:numPr>
          <w:ilvl w:val="0"/>
          <w:numId w:val="1"/>
        </w:numPr>
        <w:spacing w:line="480" w:lineRule="auto"/>
        <w:rPr>
          <w:rFonts w:ascii="Times New Roman" w:hAnsi="Times New Roman" w:cs="Times New Roman"/>
          <w:b/>
          <w:sz w:val="24"/>
          <w:szCs w:val="24"/>
        </w:rPr>
      </w:pPr>
      <w:r w:rsidRPr="00E65D92">
        <w:rPr>
          <w:rFonts w:ascii="Times New Roman" w:eastAsia="Times New Roman" w:hAnsi="Times New Roman" w:cs="Times New Roman"/>
          <w:b/>
          <w:sz w:val="24"/>
          <w:szCs w:val="24"/>
        </w:rPr>
        <w:t xml:space="preserve">Describe </w:t>
      </w:r>
      <w:r w:rsidRPr="00E65D92">
        <w:rPr>
          <w:rFonts w:ascii="Times New Roman" w:eastAsia="Times New Roman" w:hAnsi="Times New Roman" w:cs="Times New Roman"/>
          <w:b/>
          <w:bCs/>
          <w:sz w:val="24"/>
          <w:szCs w:val="24"/>
        </w:rPr>
        <w:t>two</w:t>
      </w:r>
      <w:r w:rsidRPr="00E65D92">
        <w:rPr>
          <w:rFonts w:ascii="Times New Roman" w:eastAsia="Times New Roman" w:hAnsi="Times New Roman" w:cs="Times New Roman"/>
          <w:b/>
          <w:sz w:val="24"/>
          <w:szCs w:val="24"/>
        </w:rPr>
        <w:t xml:space="preserve"> specific examples of supervisor behavior that would prove that training transfer has occurred.</w:t>
      </w:r>
    </w:p>
    <w:p w:rsidR="00F42302" w:rsidP="00E65D92">
      <w:pPr>
        <w:pStyle w:val="ListParagraph"/>
        <w:spacing w:line="480" w:lineRule="auto"/>
        <w:rPr>
          <w:rFonts w:ascii="Times New Roman" w:hAnsi="Times New Roman" w:cs="Times New Roman"/>
          <w:sz w:val="24"/>
          <w:szCs w:val="24"/>
        </w:rPr>
      </w:pPr>
      <w:r w:rsidRPr="00E65D92">
        <w:rPr>
          <w:rFonts w:ascii="Times New Roman" w:hAnsi="Times New Roman" w:cs="Times New Roman"/>
          <w:sz w:val="24"/>
          <w:szCs w:val="24"/>
        </w:rPr>
        <w:t>The two examples of supervisor behavior that would prove that training transfer has occurred include putting the trainees to use any of the supervisor's learning to use and checking if the trainees can teach their new skills and knowledge to others.
</w:t>
      </w: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P="00E65D92">
      <w:pPr>
        <w:pStyle w:val="ListParagraph"/>
        <w:spacing w:line="480" w:lineRule="auto"/>
        <w:rPr>
          <w:rFonts w:ascii="Times New Roman" w:hAnsi="Times New Roman" w:cs="Times New Roman"/>
          <w:sz w:val="24"/>
          <w:szCs w:val="24"/>
        </w:rPr>
      </w:pPr>
    </w:p>
    <w:p w:rsidR="00E65D92" w:rsidRPr="00E65D92" w:rsidP="00E65D92">
      <w:pPr>
        <w:pStyle w:val="ListParagraph"/>
        <w:spacing w:line="480" w:lineRule="auto"/>
        <w:rPr>
          <w:rFonts w:ascii="Times New Roman" w:hAnsi="Times New Roman" w:cs="Times New Roman"/>
          <w:sz w:val="24"/>
          <w:szCs w:val="24"/>
        </w:rPr>
      </w:pPr>
    </w:p>
    <w:p w:rsidR="00F42302" w:rsidRPr="00E65D92" w:rsidP="00E65D92">
      <w:pPr>
        <w:spacing w:line="480" w:lineRule="auto"/>
        <w:jc w:val="center"/>
        <w:rPr>
          <w:rFonts w:ascii="Times New Roman" w:hAnsi="Times New Roman" w:cs="Times New Roman"/>
          <w:sz w:val="24"/>
          <w:szCs w:val="24"/>
        </w:rPr>
      </w:pPr>
      <w:r w:rsidRPr="00E65D92">
        <w:rPr>
          <w:rFonts w:ascii="Times New Roman" w:hAnsi="Times New Roman" w:cs="Times New Roman"/>
          <w:sz w:val="24"/>
          <w:szCs w:val="24"/>
        </w:rPr>
        <w:t>References</w:t>
      </w:r>
    </w:p>
    <w:p w:rsidR="00F42302" w:rsidRPr="00E65D92" w:rsidP="00E65D92">
      <w:pPr>
        <w:spacing w:line="480" w:lineRule="auto"/>
        <w:ind w:left="720" w:hanging="720"/>
        <w:rPr>
          <w:rFonts w:ascii="Times New Roman" w:hAnsi="Times New Roman" w:cs="Times New Roman"/>
          <w:color w:val="222222"/>
          <w:sz w:val="24"/>
          <w:szCs w:val="24"/>
          <w:shd w:val="clear" w:color="auto" w:fill="FFFFFF"/>
        </w:rPr>
      </w:pPr>
      <w:r w:rsidRPr="00E65D92">
        <w:rPr>
          <w:rFonts w:ascii="Times New Roman" w:hAnsi="Times New Roman" w:cs="Times New Roman"/>
          <w:color w:val="222222"/>
          <w:sz w:val="24"/>
          <w:szCs w:val="24"/>
          <w:shd w:val="clear" w:color="auto" w:fill="FFFFFF"/>
        </w:rPr>
        <w:t>Cekada, T. L. (2010). Training needs assessment: Understanding what employees need to know. </w:t>
      </w:r>
      <w:r w:rsidRPr="00E65D92">
        <w:rPr>
          <w:rFonts w:ascii="Times New Roman" w:hAnsi="Times New Roman" w:cs="Times New Roman"/>
          <w:i/>
          <w:iCs/>
          <w:color w:val="222222"/>
          <w:sz w:val="24"/>
          <w:szCs w:val="24"/>
          <w:shd w:val="clear" w:color="auto" w:fill="FFFFFF"/>
        </w:rPr>
        <w:t>Professional Safety</w:t>
      </w:r>
      <w:r w:rsidRPr="00E65D92">
        <w:rPr>
          <w:rFonts w:ascii="Times New Roman" w:hAnsi="Times New Roman" w:cs="Times New Roman"/>
          <w:color w:val="222222"/>
          <w:sz w:val="24"/>
          <w:szCs w:val="24"/>
          <w:shd w:val="clear" w:color="auto" w:fill="FFFFFF"/>
        </w:rPr>
        <w:t>, </w:t>
      </w:r>
      <w:r w:rsidRPr="00E65D92">
        <w:rPr>
          <w:rFonts w:ascii="Times New Roman" w:hAnsi="Times New Roman" w:cs="Times New Roman"/>
          <w:i/>
          <w:iCs/>
          <w:color w:val="222222"/>
          <w:sz w:val="24"/>
          <w:szCs w:val="24"/>
          <w:shd w:val="clear" w:color="auto" w:fill="FFFFFF"/>
        </w:rPr>
        <w:t>55</w:t>
      </w:r>
      <w:r w:rsidRPr="00E65D92">
        <w:rPr>
          <w:rFonts w:ascii="Times New Roman" w:hAnsi="Times New Roman" w:cs="Times New Roman"/>
          <w:color w:val="222222"/>
          <w:sz w:val="24"/>
          <w:szCs w:val="24"/>
          <w:shd w:val="clear" w:color="auto" w:fill="FFFFFF"/>
        </w:rPr>
        <w:t>(03), 28-33.</w:t>
      </w:r>
    </w:p>
    <w:p w:rsidR="00F42302" w:rsidRPr="00E65D92" w:rsidP="00E65D92">
      <w:pPr>
        <w:spacing w:line="480" w:lineRule="auto"/>
        <w:ind w:left="720" w:hanging="720"/>
        <w:rPr>
          <w:rFonts w:ascii="Times New Roman" w:hAnsi="Times New Roman" w:cs="Times New Roman"/>
          <w:color w:val="222222"/>
          <w:sz w:val="24"/>
          <w:szCs w:val="24"/>
          <w:shd w:val="clear" w:color="auto" w:fill="FFFFFF"/>
        </w:rPr>
      </w:pPr>
      <w:r w:rsidRPr="00E65D92">
        <w:rPr>
          <w:rFonts w:ascii="Times New Roman" w:hAnsi="Times New Roman" w:cs="Times New Roman"/>
          <w:color w:val="222222"/>
          <w:sz w:val="24"/>
          <w:szCs w:val="24"/>
          <w:shd w:val="clear" w:color="auto" w:fill="FFFFFF"/>
        </w:rPr>
        <w:t>Lee, J. (2010). Design of blended training for transfer into the workplace. </w:t>
      </w:r>
      <w:r w:rsidRPr="00E65D92">
        <w:rPr>
          <w:rFonts w:ascii="Times New Roman" w:hAnsi="Times New Roman" w:cs="Times New Roman"/>
          <w:i/>
          <w:iCs/>
          <w:color w:val="222222"/>
          <w:sz w:val="24"/>
          <w:szCs w:val="24"/>
          <w:shd w:val="clear" w:color="auto" w:fill="FFFFFF"/>
        </w:rPr>
        <w:t>British Journal of Educational Technology</w:t>
      </w:r>
      <w:r w:rsidRPr="00E65D92">
        <w:rPr>
          <w:rFonts w:ascii="Times New Roman" w:hAnsi="Times New Roman" w:cs="Times New Roman"/>
          <w:color w:val="222222"/>
          <w:sz w:val="24"/>
          <w:szCs w:val="24"/>
          <w:shd w:val="clear" w:color="auto" w:fill="FFFFFF"/>
        </w:rPr>
        <w:t>, </w:t>
      </w:r>
      <w:r w:rsidRPr="00E65D92">
        <w:rPr>
          <w:rFonts w:ascii="Times New Roman" w:hAnsi="Times New Roman" w:cs="Times New Roman"/>
          <w:i/>
          <w:iCs/>
          <w:color w:val="222222"/>
          <w:sz w:val="24"/>
          <w:szCs w:val="24"/>
          <w:shd w:val="clear" w:color="auto" w:fill="FFFFFF"/>
        </w:rPr>
        <w:t>41</w:t>
      </w:r>
      <w:r w:rsidRPr="00E65D92">
        <w:rPr>
          <w:rFonts w:ascii="Times New Roman" w:hAnsi="Times New Roman" w:cs="Times New Roman"/>
          <w:color w:val="222222"/>
          <w:sz w:val="24"/>
          <w:szCs w:val="24"/>
          <w:shd w:val="clear" w:color="auto" w:fill="FFFFFF"/>
        </w:rPr>
        <w:t>(2), 181-198.</w:t>
      </w:r>
    </w:p>
    <w:p w:rsidR="00E65D92" w:rsidRPr="00E65D92" w:rsidP="00E65D92">
      <w:pPr>
        <w:spacing w:line="480" w:lineRule="auto"/>
        <w:ind w:left="720" w:hanging="720"/>
        <w:rPr>
          <w:rFonts w:ascii="Times New Roman" w:hAnsi="Times New Roman" w:cs="Times New Roman"/>
          <w:color w:val="222222"/>
          <w:sz w:val="24"/>
          <w:szCs w:val="24"/>
          <w:shd w:val="clear" w:color="auto" w:fill="FFFFFF"/>
        </w:rPr>
      </w:pPr>
      <w:r w:rsidRPr="00E65D92">
        <w:rPr>
          <w:rFonts w:ascii="Times New Roman" w:hAnsi="Times New Roman" w:cs="Times New Roman"/>
          <w:color w:val="222222"/>
          <w:sz w:val="24"/>
          <w:szCs w:val="24"/>
          <w:shd w:val="clear" w:color="auto" w:fill="FFFFFF"/>
        </w:rPr>
        <w:t>Kirkpatrick, D., &amp; Kirpatrick, J. D. (2011). </w:t>
      </w:r>
      <w:r w:rsidRPr="00E65D92">
        <w:rPr>
          <w:rFonts w:ascii="Times New Roman" w:hAnsi="Times New Roman" w:cs="Times New Roman"/>
          <w:i/>
          <w:iCs/>
          <w:color w:val="222222"/>
          <w:sz w:val="24"/>
          <w:szCs w:val="24"/>
          <w:shd w:val="clear" w:color="auto" w:fill="FFFFFF"/>
        </w:rPr>
        <w:t>The Kirkpatrick Four Levels</w:t>
      </w:r>
      <w:r w:rsidRPr="00E65D92">
        <w:rPr>
          <w:rFonts w:ascii="Times New Roman" w:hAnsi="Times New Roman" w:cs="Times New Roman"/>
          <w:color w:val="222222"/>
          <w:sz w:val="24"/>
          <w:szCs w:val="24"/>
          <w:shd w:val="clear" w:color="auto" w:fill="FFFFFF"/>
        </w:rPr>
        <w:t>. Kirkpatrick Partners.</w:t>
      </w:r>
    </w:p>
    <w:p w:rsidR="00E65D92" w:rsidRPr="00E65D92" w:rsidP="00E65D92">
      <w:pPr>
        <w:spacing w:line="480" w:lineRule="auto"/>
        <w:ind w:left="720" w:hanging="720"/>
        <w:rPr>
          <w:rFonts w:ascii="Times New Roman" w:hAnsi="Times New Roman" w:cs="Times New Roman"/>
          <w:color w:val="222222"/>
          <w:sz w:val="24"/>
          <w:szCs w:val="24"/>
          <w:shd w:val="clear" w:color="auto" w:fill="FFFFFF"/>
        </w:rPr>
      </w:pPr>
      <w:r w:rsidRPr="00E65D92">
        <w:rPr>
          <w:rFonts w:ascii="Times New Roman" w:hAnsi="Times New Roman" w:cs="Times New Roman"/>
          <w:color w:val="222222"/>
          <w:sz w:val="24"/>
          <w:szCs w:val="24"/>
          <w:shd w:val="clear" w:color="auto" w:fill="FFFFFF"/>
        </w:rPr>
        <w:t>Ouellet, S. (2012). Workplace training: How context impacts on instructors’ activities. </w:t>
      </w:r>
      <w:r w:rsidRPr="00E65D92">
        <w:rPr>
          <w:rFonts w:ascii="Times New Roman" w:hAnsi="Times New Roman" w:cs="Times New Roman"/>
          <w:i/>
          <w:iCs/>
          <w:color w:val="222222"/>
          <w:sz w:val="24"/>
          <w:szCs w:val="24"/>
          <w:shd w:val="clear" w:color="auto" w:fill="FFFFFF"/>
        </w:rPr>
        <w:t>Relations industrielles/Industrial Relations</w:t>
      </w:r>
      <w:r w:rsidRPr="00E65D92">
        <w:rPr>
          <w:rFonts w:ascii="Times New Roman" w:hAnsi="Times New Roman" w:cs="Times New Roman"/>
          <w:color w:val="222222"/>
          <w:sz w:val="24"/>
          <w:szCs w:val="24"/>
          <w:shd w:val="clear" w:color="auto" w:fill="FFFFFF"/>
        </w:rPr>
        <w:t>, </w:t>
      </w:r>
      <w:r w:rsidRPr="00E65D92">
        <w:rPr>
          <w:rFonts w:ascii="Times New Roman" w:hAnsi="Times New Roman" w:cs="Times New Roman"/>
          <w:i/>
          <w:iCs/>
          <w:color w:val="222222"/>
          <w:sz w:val="24"/>
          <w:szCs w:val="24"/>
          <w:shd w:val="clear" w:color="auto" w:fill="FFFFFF"/>
        </w:rPr>
        <w:t>67</w:t>
      </w:r>
      <w:r w:rsidRPr="00E65D92">
        <w:rPr>
          <w:rFonts w:ascii="Times New Roman" w:hAnsi="Times New Roman" w:cs="Times New Roman"/>
          <w:color w:val="222222"/>
          <w:sz w:val="24"/>
          <w:szCs w:val="24"/>
          <w:shd w:val="clear" w:color="auto" w:fill="FFFFFF"/>
        </w:rPr>
        <w:t>(2), 222-241.</w:t>
      </w:r>
    </w:p>
    <w:sectPr w:rsidSect="00E65D92">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92" w:rsidRPr="00E65D92">
    <w:pPr>
      <w:pStyle w:val="Header"/>
      <w:jc w:val="right"/>
      <w:rPr>
        <w:rFonts w:ascii="Times New Roman" w:hAnsi="Times New Roman" w:cs="Times New Roman"/>
        <w:sz w:val="24"/>
        <w:szCs w:val="24"/>
      </w:rPr>
    </w:pPr>
    <w:r w:rsidRPr="00E65D92">
      <w:rPr>
        <w:rFonts w:ascii="Times New Roman" w:hAnsi="Times New Roman" w:cs="Times New Roman"/>
        <w:sz w:val="24"/>
        <w:szCs w:val="24"/>
      </w:rPr>
      <w:t xml:space="preserve">TRAINING PLAN </w:t>
    </w:r>
    <w:r w:rsidRPr="00E65D92">
      <w:rPr>
        <w:rFonts w:ascii="Times New Roman" w:hAnsi="Times New Roman" w:cs="Times New Roman"/>
        <w:sz w:val="24"/>
        <w:szCs w:val="24"/>
      </w:rPr>
      <w:tab/>
    </w:r>
    <w:r w:rsidRPr="00E65D92">
      <w:rPr>
        <w:rFonts w:ascii="Times New Roman" w:hAnsi="Times New Roman" w:cs="Times New Roman"/>
        <w:sz w:val="24"/>
        <w:szCs w:val="24"/>
      </w:rPr>
      <w:tab/>
    </w:r>
    <w:sdt>
      <w:sdtPr>
        <w:rPr>
          <w:rFonts w:ascii="Times New Roman" w:hAnsi="Times New Roman" w:cs="Times New Roman"/>
          <w:sz w:val="24"/>
          <w:szCs w:val="24"/>
        </w:rPr>
        <w:id w:val="26524664"/>
        <w:docPartObj>
          <w:docPartGallery w:val="Page Numbers (Top of Page)"/>
          <w:docPartUnique/>
        </w:docPartObj>
      </w:sdtPr>
      <w:sdtContent>
        <w:r w:rsidRPr="00E65D92">
          <w:rPr>
            <w:rFonts w:ascii="Times New Roman" w:hAnsi="Times New Roman" w:cs="Times New Roman"/>
            <w:sz w:val="24"/>
            <w:szCs w:val="24"/>
          </w:rPr>
          <w:fldChar w:fldCharType="begin"/>
        </w:r>
        <w:r w:rsidRPr="00E65D92">
          <w:rPr>
            <w:rFonts w:ascii="Times New Roman" w:hAnsi="Times New Roman" w:cs="Times New Roman"/>
            <w:sz w:val="24"/>
            <w:szCs w:val="24"/>
          </w:rPr>
          <w:instrText xml:space="preserve"> PAGE   \* MERGEFORMAT </w:instrText>
        </w:r>
        <w:r w:rsidRPr="00E65D92">
          <w:rPr>
            <w:rFonts w:ascii="Times New Roman" w:hAnsi="Times New Roman" w:cs="Times New Roman"/>
            <w:sz w:val="24"/>
            <w:szCs w:val="24"/>
          </w:rPr>
          <w:fldChar w:fldCharType="separate"/>
        </w:r>
        <w:r>
          <w:rPr>
            <w:rFonts w:ascii="Times New Roman" w:hAnsi="Times New Roman" w:cs="Times New Roman"/>
            <w:noProof/>
            <w:sz w:val="24"/>
            <w:szCs w:val="24"/>
          </w:rPr>
          <w:t>2</w:t>
        </w:r>
        <w:r w:rsidRPr="00E65D92">
          <w:rPr>
            <w:rFonts w:ascii="Times New Roman" w:hAnsi="Times New Roman" w:cs="Times New Roman"/>
            <w:sz w:val="24"/>
            <w:szCs w:val="24"/>
          </w:rPr>
          <w:fldChar w:fldCharType="end"/>
        </w:r>
      </w:sdtContent>
    </w:sdt>
  </w:p>
  <w:p w:rsidR="00E65D92" w:rsidRPr="00E65D9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D92" w:rsidRPr="00E65D92">
    <w:pPr>
      <w:pStyle w:val="Header"/>
      <w:jc w:val="right"/>
      <w:rPr>
        <w:rFonts w:ascii="Times New Roman" w:hAnsi="Times New Roman" w:cs="Times New Roman"/>
        <w:sz w:val="24"/>
        <w:szCs w:val="24"/>
      </w:rPr>
    </w:pPr>
    <w:r w:rsidRPr="00E65D92">
      <w:rPr>
        <w:rFonts w:ascii="Times New Roman" w:hAnsi="Times New Roman" w:cs="Times New Roman"/>
        <w:sz w:val="24"/>
        <w:szCs w:val="24"/>
      </w:rPr>
      <w:t>Running Head: TRAINING PLAN</w:t>
    </w:r>
    <w:r w:rsidRPr="00E65D92">
      <w:rPr>
        <w:rFonts w:ascii="Times New Roman" w:hAnsi="Times New Roman" w:cs="Times New Roman"/>
        <w:sz w:val="24"/>
        <w:szCs w:val="24"/>
      </w:rPr>
      <w:tab/>
    </w:r>
    <w:r w:rsidRPr="00E65D92">
      <w:rPr>
        <w:rFonts w:ascii="Times New Roman" w:hAnsi="Times New Roman" w:cs="Times New Roman"/>
        <w:sz w:val="24"/>
        <w:szCs w:val="24"/>
      </w:rPr>
      <w:tab/>
    </w:r>
    <w:sdt>
      <w:sdtPr>
        <w:rPr>
          <w:rFonts w:ascii="Times New Roman" w:hAnsi="Times New Roman" w:cs="Times New Roman"/>
          <w:sz w:val="24"/>
          <w:szCs w:val="24"/>
        </w:rPr>
        <w:id w:val="26524632"/>
        <w:docPartObj>
          <w:docPartGallery w:val="Page Numbers (Top of Page)"/>
          <w:docPartUnique/>
        </w:docPartObj>
      </w:sdtPr>
      <w:sdtContent>
        <w:r w:rsidRPr="00E65D92">
          <w:rPr>
            <w:rFonts w:ascii="Times New Roman" w:hAnsi="Times New Roman" w:cs="Times New Roman"/>
            <w:sz w:val="24"/>
            <w:szCs w:val="24"/>
          </w:rPr>
          <w:fldChar w:fldCharType="begin"/>
        </w:r>
        <w:r w:rsidRPr="00E65D92">
          <w:rPr>
            <w:rFonts w:ascii="Times New Roman" w:hAnsi="Times New Roman" w:cs="Times New Roman"/>
            <w:sz w:val="24"/>
            <w:szCs w:val="24"/>
          </w:rPr>
          <w:instrText xml:space="preserve"> PAGE   \* MERGEFORMAT </w:instrText>
        </w:r>
        <w:r w:rsidRPr="00E65D92">
          <w:rPr>
            <w:rFonts w:ascii="Times New Roman" w:hAnsi="Times New Roman" w:cs="Times New Roman"/>
            <w:sz w:val="24"/>
            <w:szCs w:val="24"/>
          </w:rPr>
          <w:fldChar w:fldCharType="separate"/>
        </w:r>
        <w:r>
          <w:rPr>
            <w:rFonts w:ascii="Times New Roman" w:hAnsi="Times New Roman" w:cs="Times New Roman"/>
            <w:noProof/>
            <w:sz w:val="24"/>
            <w:szCs w:val="24"/>
          </w:rPr>
          <w:t>1</w:t>
        </w:r>
        <w:r w:rsidRPr="00E65D92">
          <w:rPr>
            <w:rFonts w:ascii="Times New Roman" w:hAnsi="Times New Roman" w:cs="Times New Roman"/>
            <w:sz w:val="24"/>
            <w:szCs w:val="24"/>
          </w:rPr>
          <w:fldChar w:fldCharType="end"/>
        </w:r>
      </w:sdtContent>
    </w:sdt>
  </w:p>
  <w:p w:rsidR="00E65D92" w:rsidRPr="00E65D92">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C34A70"/>
    <w:multiLevelType w:val="hybridMultilevel"/>
    <w:tmpl w:val="C308A1F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
    <w:nsid w:val="18C32445"/>
    <w:multiLevelType w:val="hybridMultilevel"/>
    <w:tmpl w:val="69F67730"/>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
    <w:nsid w:val="27E93E78"/>
    <w:multiLevelType w:val="hybridMultilevel"/>
    <w:tmpl w:val="86E4490E"/>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2B9B0371"/>
    <w:multiLevelType w:val="hybridMultilevel"/>
    <w:tmpl w:val="6D328CC4"/>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375C7839"/>
    <w:multiLevelType w:val="hybridMultilevel"/>
    <w:tmpl w:val="EE5E3EB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52BF2FBC"/>
    <w:multiLevelType w:val="hybridMultilevel"/>
    <w:tmpl w:val="1D604B2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5EEC4997"/>
    <w:multiLevelType w:val="hybridMultilevel"/>
    <w:tmpl w:val="F022F55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66824FC0"/>
    <w:multiLevelType w:val="hybridMultilevel"/>
    <w:tmpl w:val="BE0698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69801AAB"/>
    <w:multiLevelType w:val="hybridMultilevel"/>
    <w:tmpl w:val="7106863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72160E41"/>
    <w:multiLevelType w:val="hybridMultilevel"/>
    <w:tmpl w:val="06B23426"/>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
    <w:nsid w:val="7BCA4F8A"/>
    <w:multiLevelType w:val="hybridMultilevel"/>
    <w:tmpl w:val="3EA846F0"/>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7"/>
  </w:num>
  <w:num w:numId="2">
    <w:abstractNumId w:val="8"/>
  </w:num>
  <w:num w:numId="3">
    <w:abstractNumId w:val="3"/>
  </w:num>
  <w:num w:numId="4">
    <w:abstractNumId w:val="1"/>
  </w:num>
  <w:num w:numId="5">
    <w:abstractNumId w:val="6"/>
  </w:num>
  <w:num w:numId="6">
    <w:abstractNumId w:val="9"/>
  </w:num>
  <w:num w:numId="7">
    <w:abstractNumId w:val="2"/>
  </w:num>
  <w:num w:numId="8">
    <w:abstractNumId w:val="10"/>
  </w:num>
  <w:num w:numId="9">
    <w:abstractNumId w:val="5"/>
  </w:num>
  <w:num w:numId="10">
    <w:abstractNumId w:val="4"/>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E253DF"/>
    <w:rsid w:val="00040F59"/>
    <w:rsid w:val="00150425"/>
    <w:rsid w:val="00283046"/>
    <w:rsid w:val="00293AE6"/>
    <w:rsid w:val="00301AC9"/>
    <w:rsid w:val="003E3761"/>
    <w:rsid w:val="0040355B"/>
    <w:rsid w:val="00412D8B"/>
    <w:rsid w:val="00510CE5"/>
    <w:rsid w:val="005F096C"/>
    <w:rsid w:val="00742A51"/>
    <w:rsid w:val="008701C2"/>
    <w:rsid w:val="008E283A"/>
    <w:rsid w:val="009048A7"/>
    <w:rsid w:val="00977018"/>
    <w:rsid w:val="00A12FB5"/>
    <w:rsid w:val="00AF7F11"/>
    <w:rsid w:val="00BB6D6B"/>
    <w:rsid w:val="00E253DF"/>
    <w:rsid w:val="00E62F39"/>
    <w:rsid w:val="00E65D92"/>
    <w:rsid w:val="00F25214"/>
    <w:rsid w:val="00F42302"/>
    <w:rsid w:val="00F8499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55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53DF"/>
    <w:pPr>
      <w:ind w:left="720"/>
      <w:contextualSpacing/>
    </w:pPr>
  </w:style>
  <w:style w:type="paragraph" w:styleId="Header">
    <w:name w:val="header"/>
    <w:basedOn w:val="Normal"/>
    <w:link w:val="HeaderChar"/>
    <w:uiPriority w:val="99"/>
    <w:unhideWhenUsed/>
    <w:rsid w:val="00E65D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D92"/>
  </w:style>
  <w:style w:type="paragraph" w:styleId="Footer">
    <w:name w:val="footer"/>
    <w:basedOn w:val="Normal"/>
    <w:link w:val="FooterChar"/>
    <w:uiPriority w:val="99"/>
    <w:semiHidden/>
    <w:unhideWhenUsed/>
    <w:rsid w:val="00E65D9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65D9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8</Pages>
  <Words>1339</Words>
  <Characters>7633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2019-02-11T19:22:00Z</dcterms:created>
  <dcterms:modified xsi:type="dcterms:W3CDTF">2019-02-11T23:29:00Z</dcterms:modified>
</cp:coreProperties>
</file>